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8D" w:rsidRDefault="0093778D" w:rsidP="0093778D">
      <w:r>
        <w:br/>
      </w:r>
      <w:r>
        <w:rPr>
          <w:noProof/>
          <w:lang w:eastAsia="ru-RU"/>
        </w:rPr>
        <w:drawing>
          <wp:inline distT="0" distB="0" distL="0" distR="0">
            <wp:extent cx="1104900" cy="790575"/>
            <wp:effectExtent l="0" t="0" r="0" b="9525"/>
            <wp:docPr id="6" name="Рисунок 6" descr="http://uch.znate.ru/tw_files2/urls_59/9/d-8431/8431_html_m6b7534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h.znate.ru/tw_files2/urls_59/9/d-8431/8431_html_m6b7534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52475" cy="800100"/>
            <wp:effectExtent l="0" t="0" r="9525" b="0"/>
            <wp:docPr id="5" name="Рисунок 5" descr="http://uch.znate.ru/tw_files2/urls_59/9/d-8431/8431_html_2fac2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ch.znate.ru/tw_files2/urls_59/9/d-8431/8431_html_2fac26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04875" cy="809625"/>
            <wp:effectExtent l="0" t="0" r="9525" b="9525"/>
            <wp:docPr id="4" name="Рисунок 4" descr="http://uch.znate.ru/tw_files2/urls_59/9/d-8431/8431_html_2b116b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ch.znate.ru/tw_files2/urls_59/9/d-8431/8431_html_2b116b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19175" cy="819150"/>
            <wp:effectExtent l="0" t="0" r="9525" b="0"/>
            <wp:docPr id="3" name="Рисунок 3" descr="http://uch.znate.ru/tw_files2/urls_59/9/d-8431/8431_html_1cdeef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ch.znate.ru/tw_files2/urls_59/9/d-8431/8431_html_1cdeef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19175" cy="809625"/>
            <wp:effectExtent l="0" t="0" r="9525" b="9525"/>
            <wp:docPr id="2" name="Рисунок 2" descr="http://uch.znate.ru/tw_files2/urls_59/9/d-8431/8431_html_41298d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ch.znate.ru/tw_files2/urls_59/9/d-8431/8431_html_41298df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62000" cy="819150"/>
            <wp:effectExtent l="0" t="0" r="0" b="0"/>
            <wp:docPr id="1" name="Рисунок 1" descr="http://uch.znate.ru/tw_files2/urls_59/9/d-8431/8431_html_256086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ch.znate.ru/tw_files2/urls_59/9/d-8431/8431_html_2560865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Pr="0093778D">
        <w:rPr>
          <w:rFonts w:ascii="Lucida Console" w:hAnsi="Lucida Console"/>
          <w:b/>
          <w:bCs/>
          <w:sz w:val="36"/>
          <w:szCs w:val="36"/>
        </w:rPr>
        <w:t xml:space="preserve">                                            </w:t>
      </w:r>
      <w:r w:rsidRPr="0093778D">
        <w:rPr>
          <w:rFonts w:ascii="Lucida Console" w:hAnsi="Lucida Console"/>
          <w:b/>
          <w:bCs/>
          <w:sz w:val="36"/>
          <w:szCs w:val="36"/>
        </w:rPr>
        <w:t>Упражнения для развития мелкой моторики.</w:t>
      </w:r>
      <w:r w:rsidRPr="0093778D">
        <w:rPr>
          <w:rFonts w:ascii="Lucida Console" w:hAnsi="Lucida Console"/>
          <w:sz w:val="36"/>
          <w:szCs w:val="36"/>
        </w:rPr>
        <w:br/>
      </w:r>
      <w:r>
        <w:br/>
      </w:r>
      <w:r>
        <w:br/>
      </w:r>
      <w:r>
        <w:rPr>
          <w:b/>
          <w:bCs/>
        </w:rPr>
        <w:t>1. Кончик большого пальца правой руки поочередно касается кончиков указательного, среднего, безымянного пальцев и мизинца (пальчики здороваются).</w:t>
      </w:r>
      <w:r>
        <w:br/>
      </w:r>
      <w:r>
        <w:br/>
      </w:r>
      <w:r>
        <w:br/>
      </w:r>
      <w:r>
        <w:rPr>
          <w:b/>
          <w:bCs/>
        </w:rPr>
        <w:t>2. Это же упражнение выполнять пальцами левой руки.</w:t>
      </w:r>
      <w:r>
        <w:br/>
      </w:r>
      <w:r>
        <w:br/>
      </w:r>
      <w:r>
        <w:br/>
      </w:r>
      <w:r>
        <w:rPr>
          <w:b/>
          <w:bCs/>
        </w:rPr>
        <w:t>3. Те же движения производить одновременно пальцами правой и левой руки.</w:t>
      </w:r>
      <w:r>
        <w:br/>
      </w:r>
      <w:r>
        <w:br/>
      </w:r>
      <w:r>
        <w:br/>
      </w:r>
      <w:r>
        <w:rPr>
          <w:rStyle w:val="submenu-table"/>
          <w:b/>
          <w:bCs/>
        </w:rPr>
        <w:t xml:space="preserve">4. Пальцы правой руки дотрагиваются до пальцев левой руки, по очереди "здороваются", сначала большой палец с </w:t>
      </w:r>
      <w:proofErr w:type="gramStart"/>
      <w:r>
        <w:rPr>
          <w:rStyle w:val="submenu-table"/>
          <w:b/>
          <w:bCs/>
        </w:rPr>
        <w:t>большим</w:t>
      </w:r>
      <w:proofErr w:type="gramEnd"/>
      <w:r>
        <w:rPr>
          <w:rStyle w:val="submenu-table"/>
          <w:b/>
          <w:bCs/>
        </w:rPr>
        <w:t>, затем указательный с указательным и т. д.</w:t>
      </w:r>
      <w:r>
        <w:br/>
      </w:r>
      <w:r>
        <w:br/>
      </w:r>
      <w:r>
        <w:rPr>
          <w:rStyle w:val="submenu-table"/>
          <w:b/>
          <w:bCs/>
        </w:rPr>
        <w:t>5. Пальцы правой руки одновременно "здороваются" с пальцами левой руки.</w:t>
      </w:r>
      <w:r>
        <w:br/>
      </w:r>
      <w:r>
        <w:br/>
      </w:r>
      <w:r>
        <w:rPr>
          <w:b/>
          <w:bCs/>
        </w:rPr>
        <w:t>6. Выпрямить указательный палец правой руки и вращать им (оса, пчелиный рой).</w:t>
      </w:r>
      <w:r>
        <w:br/>
      </w:r>
      <w:r>
        <w:br/>
      </w:r>
      <w:r>
        <w:rPr>
          <w:b/>
          <w:bCs/>
        </w:rPr>
        <w:t>7. Движения производить указательным пальцем левой руки.</w:t>
      </w:r>
      <w:r>
        <w:br/>
      </w:r>
      <w:r>
        <w:br/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8. Те же движения производить одновременно указательными пальцами обеих рук (осы).</w:t>
      </w:r>
      <w:r>
        <w:br/>
      </w:r>
      <w:r>
        <w:br/>
      </w:r>
      <w:r>
        <w:rPr>
          <w:b/>
          <w:bCs/>
        </w:rPr>
        <w:t>9. Указательный и средний пальцы правой руки "бегают" по столу (человечек).</w:t>
      </w:r>
      <w:r>
        <w:br/>
      </w:r>
      <w:r>
        <w:br/>
      </w:r>
      <w:r>
        <w:rPr>
          <w:b/>
          <w:bCs/>
        </w:rPr>
        <w:t>10. Те же движения производить пальцами левой руки.</w:t>
      </w:r>
      <w:r>
        <w:br/>
      </w:r>
      <w:r>
        <w:br/>
      </w:r>
      <w:r>
        <w:rPr>
          <w:rStyle w:val="submenu-table"/>
          <w:b/>
          <w:bCs/>
        </w:rPr>
        <w:t>11. Те же движения производить пальцами обеих рук (дети бегают).</w:t>
      </w:r>
      <w:r>
        <w:br/>
      </w:r>
      <w:r>
        <w:br/>
      </w:r>
      <w:r>
        <w:rPr>
          <w:b/>
          <w:bCs/>
        </w:rPr>
        <w:t>12. Вытянуть указательный палец и мизинец правой руки (коза).</w:t>
      </w:r>
      <w:r>
        <w:br/>
      </w:r>
      <w:r>
        <w:br/>
      </w:r>
      <w:r>
        <w:rPr>
          <w:b/>
          <w:bCs/>
        </w:rPr>
        <w:t>13. То же упражнение выполнять пальцами правой руки.</w:t>
      </w:r>
      <w:r>
        <w:br/>
      </w:r>
      <w:r>
        <w:br/>
      </w:r>
      <w:r>
        <w:rPr>
          <w:b/>
          <w:bCs/>
        </w:rPr>
        <w:t>14. То же упражнение выполнять пальцами обеих рук (козлята).</w:t>
      </w:r>
      <w:r>
        <w:br/>
      </w:r>
      <w:r>
        <w:br/>
      </w:r>
      <w:r>
        <w:rPr>
          <w:rStyle w:val="submenu-table"/>
          <w:b/>
          <w:bCs/>
        </w:rPr>
        <w:t xml:space="preserve">15. </w:t>
      </w:r>
      <w:proofErr w:type="gramStart"/>
      <w:r>
        <w:rPr>
          <w:rStyle w:val="submenu-table"/>
          <w:b/>
          <w:bCs/>
        </w:rPr>
        <w:t>Образовать два кружка из большого и указательного пальцев обеих рук, соединить их (очки, окно).</w:t>
      </w:r>
      <w:r>
        <w:br/>
      </w:r>
      <w:r>
        <w:br/>
      </w:r>
      <w:r>
        <w:lastRenderedPageBreak/>
        <w:br/>
      </w:r>
      <w:r>
        <w:rPr>
          <w:b/>
          <w:bCs/>
        </w:rPr>
        <w:t>16.</w:t>
      </w:r>
      <w:proofErr w:type="gramEnd"/>
      <w:r>
        <w:rPr>
          <w:b/>
          <w:bCs/>
        </w:rPr>
        <w:t xml:space="preserve"> Вытянуть вверх указательный и средний пальцы правой руки, а кончики безымянного пальца и мизинца соединить с кончиком большого пальца (зайчик).</w:t>
      </w:r>
      <w:r>
        <w:br/>
      </w:r>
      <w:r>
        <w:br/>
      </w:r>
      <w:r>
        <w:rPr>
          <w:rStyle w:val="submenu-table"/>
          <w:b/>
          <w:bCs/>
        </w:rPr>
        <w:t>17. То же упражнение выполнить пальцами левой руки.</w:t>
      </w:r>
      <w:r>
        <w:br/>
      </w:r>
      <w:r>
        <w:br/>
      </w:r>
      <w:r>
        <w:rPr>
          <w:b/>
          <w:bCs/>
        </w:rPr>
        <w:t>18. То же упражнение одновременно выполнить пальцами обеих рук (зайчики).</w:t>
      </w:r>
      <w:r>
        <w:br/>
      </w:r>
      <w:r>
        <w:br/>
      </w:r>
      <w:r>
        <w:rPr>
          <w:b/>
          <w:bCs/>
        </w:rPr>
        <w:t>19. Поднять обе руки ладонями к себе, широко расставить пальцы (деревья) или пальцы обеих рук скрестить (елка, ветки деревьев).</w:t>
      </w:r>
      <w:r>
        <w:br/>
      </w:r>
      <w:r>
        <w:br/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20. Пальцами обеих рук, поднятых к себе тыльной стороной, производить движения вверх вниз (птички летят, машут крыльями).</w:t>
      </w:r>
      <w:r>
        <w:br/>
      </w:r>
      <w:r>
        <w:br/>
      </w:r>
      <w:r>
        <w:rPr>
          <w:b/>
          <w:bCs/>
        </w:rPr>
        <w:t>21. Поочередно сгибать пальцы правой руки, начиная с большого пальца.</w:t>
      </w:r>
      <w:r>
        <w:br/>
      </w:r>
      <w:r>
        <w:br/>
      </w:r>
      <w:r>
        <w:rPr>
          <w:b/>
          <w:bCs/>
        </w:rPr>
        <w:t>22. То же упражнение, только сгибать пальцы, начиная с мизинца.</w:t>
      </w:r>
      <w:r>
        <w:br/>
      </w:r>
      <w:r>
        <w:br/>
      </w:r>
      <w:r>
        <w:rPr>
          <w:rStyle w:val="submenu-table"/>
          <w:b/>
          <w:bCs/>
        </w:rPr>
        <w:t>23. Выполнить два предыдущих упражнения пальцами левой руки.</w:t>
      </w:r>
      <w:r>
        <w:br/>
      </w:r>
      <w:r>
        <w:br/>
      </w:r>
      <w:r>
        <w:rPr>
          <w:b/>
          <w:bCs/>
        </w:rPr>
        <w:t>24. То же упражнение, только выпрямлять пальцы, начиная с мизинца.</w:t>
      </w:r>
      <w:r>
        <w:br/>
      </w:r>
      <w:r>
        <w:br/>
      </w:r>
      <w:r>
        <w:rPr>
          <w:b/>
          <w:bCs/>
        </w:rPr>
        <w:t>25. Выполнять два предыдущих упражнения пальцами левой руки.</w:t>
      </w:r>
      <w:r>
        <w:br/>
      </w:r>
      <w:r>
        <w:br/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 xml:space="preserve">26. Все пальцы, кроме </w:t>
      </w:r>
      <w:proofErr w:type="gramStart"/>
      <w:r>
        <w:rPr>
          <w:rStyle w:val="submenu-table"/>
          <w:b/>
          <w:bCs/>
        </w:rPr>
        <w:t>большого</w:t>
      </w:r>
      <w:proofErr w:type="gramEnd"/>
      <w:r>
        <w:rPr>
          <w:rStyle w:val="submenu-table"/>
          <w:b/>
          <w:bCs/>
        </w:rPr>
        <w:t>, соединить вместе, большой палец вытянут вверх (флажок). Или наклонное положение кисти руки.</w:t>
      </w:r>
      <w:r>
        <w:br/>
      </w:r>
      <w:r>
        <w:br/>
      </w:r>
      <w:r>
        <w:rPr>
          <w:b/>
          <w:bCs/>
        </w:rPr>
        <w:t>27. Соединить обе руки в кулаки, большие пальцы вытянуты вверх, приблизить их (двое разговаривают).</w:t>
      </w:r>
      <w:r>
        <w:br/>
      </w:r>
    </w:p>
    <w:p w:rsidR="006E4E22" w:rsidRDefault="0093778D" w:rsidP="0093778D">
      <w:r>
        <w:rPr>
          <w:b/>
          <w:bCs/>
        </w:rPr>
        <w:t xml:space="preserve"> </w:t>
      </w:r>
      <w:r>
        <w:rPr>
          <w:rStyle w:val="submenu-table"/>
          <w:b/>
          <w:bCs/>
        </w:rPr>
        <w:t>28. Правую руку согнуть в кулак, на нее сверху положить горизонтально ладонь левой руки (стол).</w:t>
      </w:r>
      <w:r>
        <w:br/>
      </w:r>
      <w:r>
        <w:br/>
      </w:r>
      <w:r>
        <w:rPr>
          <w:b/>
          <w:bCs/>
        </w:rPr>
        <w:t>29. Руки поменять.</w:t>
      </w:r>
      <w:r>
        <w:br/>
      </w:r>
      <w:r>
        <w:br/>
      </w:r>
      <w:r>
        <w:rPr>
          <w:b/>
          <w:bCs/>
        </w:rPr>
        <w:t>30. Правую руку согнуть в кулак, а левую прислонить к ней вертикально (стул, кресло).</w:t>
      </w:r>
      <w:r>
        <w:br/>
      </w:r>
      <w:r>
        <w:br/>
      </w:r>
      <w:r>
        <w:rPr>
          <w:rStyle w:val="submenu-table"/>
          <w:b/>
          <w:bCs/>
        </w:rPr>
        <w:t>31. Согнуть пальцы левой руки в кулак, оставив сверху отверстие (бочонок с водой, горшок, корыто).</w:t>
      </w:r>
      <w:r>
        <w:br/>
      </w:r>
      <w:r>
        <w:br/>
      </w:r>
      <w:r>
        <w:rPr>
          <w:b/>
          <w:bCs/>
        </w:rPr>
        <w:t>32. Левая рука в том же положении, указательный палец правой руки вставить в отверстие сверху (птичка пьет воду, пьющий человечек).</w:t>
      </w:r>
      <w:r>
        <w:br/>
      </w:r>
      <w:r>
        <w:br/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 xml:space="preserve">33. Пальцы обеих рук слегка согнуть и приложить друг к другу (миска, гнездо). </w:t>
      </w:r>
      <w:r>
        <w:br/>
      </w:r>
      <w:r>
        <w:br/>
      </w:r>
      <w:r>
        <w:rPr>
          <w:b/>
          <w:bCs/>
        </w:rPr>
        <w:t xml:space="preserve">34. Обе руки в том же положении, что и в предыдущем упражнении, но большие пальцы </w:t>
      </w:r>
      <w:r>
        <w:rPr>
          <w:b/>
          <w:bCs/>
        </w:rPr>
        <w:lastRenderedPageBreak/>
        <w:t>опустить внутрь (птичье гнездо с птенчиками). Или пальцы одной руки слегка приоткрыты и согнуты, другая рука - между большим и указательным пальцами (птица, высиживающая птенцов).</w:t>
      </w:r>
      <w:r>
        <w:br/>
      </w:r>
      <w:r>
        <w:br/>
      </w:r>
      <w:r>
        <w:br/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35. Держа пальцы вверх, соединить кончики среднего и безымянного пальцев обеих рук, большие пальцы поднять вверх или вытянуть горизонтально внутрь (ворота, дверь).</w:t>
      </w:r>
      <w:r>
        <w:br/>
      </w:r>
      <w:r>
        <w:br/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36. Соединить под углом кончики пальцев правой и левой рук (крыша, башня)</w:t>
      </w:r>
      <w:r>
        <w:br/>
      </w:r>
      <w:r>
        <w:br/>
      </w:r>
      <w:r>
        <w:rPr>
          <w:b/>
          <w:bCs/>
        </w:rPr>
        <w:t>37. Руки в том же положении, что и в предыдущем упражнении, только указательные пальцы расположить в горизонтальном положении перед "крышей" (магазин с прилавком).</w:t>
      </w:r>
      <w:r>
        <w:br/>
      </w:r>
      <w:r>
        <w:br/>
      </w:r>
      <w:r>
        <w:rPr>
          <w:b/>
          <w:bCs/>
        </w:rPr>
        <w:t>38. Пальцы в то же положении, что и в предыдущих двух упражнениях, только большие пальцы находятся по обеим сторонам "прилавка" (его изображают указательные пальцы, расположенные горизонтально) и "разговаривают" друг с другом как продавец и покупатель. Или два кулака с высоко поднятыми вверх большими пальцами - беседующие между собой персонажи - человечки, животные.</w:t>
      </w:r>
      <w:r>
        <w:br/>
      </w:r>
      <w:r>
        <w:br/>
      </w:r>
      <w:r>
        <w:rPr>
          <w:b/>
          <w:bCs/>
        </w:rPr>
        <w:t>39. Поднять руки вверх, ладонями друг к другу, расположить пальцы горизонтально, соединить кончики среднего и безымянного пальцев обеих рук (мост, дорога, дом). Или разведенные книзу пальцы, опирающиеся на стол, -</w:t>
      </w:r>
      <w:r>
        <w:br/>
      </w:r>
      <w:r>
        <w:br/>
      </w:r>
      <w:r>
        <w:rPr>
          <w:b/>
          <w:bCs/>
        </w:rPr>
        <w:t>дом. Рука сжата в кулак, большой палец закрыт остальными четырьмя пальцами (дом закрыт). Если большой палец выпрямлен, то дом открыт.</w:t>
      </w:r>
      <w:r>
        <w:br/>
      </w:r>
      <w:r>
        <w:br/>
      </w:r>
      <w:r>
        <w:br/>
      </w:r>
      <w:r>
        <w:rPr>
          <w:b/>
          <w:bCs/>
        </w:rPr>
        <w:t>40. Руки в вертикальном положении, прижать ладони обеих рук друг к другу, затем слегка раздвинуть их, округлив пальцы (чаша, цветок). Или обе ладони соединены, пальцы округлены и слегка разведены.</w:t>
      </w:r>
      <w:r>
        <w:br/>
      </w:r>
      <w:r>
        <w:br/>
      </w:r>
      <w:r>
        <w:rPr>
          <w:b/>
          <w:bCs/>
        </w:rPr>
        <w:t>41. Прижать руки тыльной стороной друг к другу, опустить пальцы вниз (корни растения). Пальцы сжаты в кулак, плотно прижаты друг к другу, медленно поднимаются вверх до высоты большого пальца - "прорастает растение". Далее положение рук то же, но пальцы медленно тянутся вверх до положения "чашечки цветка".</w:t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42. Вытянуть указательный палец правой руки, остальные пальцы "бегут" по столу (бежит собака, бежит лошадь).</w:t>
      </w:r>
      <w:r>
        <w:br/>
      </w:r>
      <w:r>
        <w:br/>
      </w:r>
      <w:r>
        <w:rPr>
          <w:b/>
          <w:bCs/>
        </w:rPr>
        <w:t>43. Пальцы правой руки находятся в том же положении, что и в предыдущем упражнении, расставить указательный и средний пальцы левой руки (они изображают всадника), посадить всадника на коня – указательный палец правой руки.</w:t>
      </w:r>
      <w:r>
        <w:br/>
      </w:r>
      <w:bookmarkStart w:id="0" w:name="_GoBack"/>
      <w:bookmarkEnd w:id="0"/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44. Правая рука прижата к столу ладонью вниз, указательный и средний пальцы широко разведены и выпрямлены вперед-вверх (улитка с усиками).</w:t>
      </w:r>
      <w:r>
        <w:br/>
      </w:r>
      <w:r>
        <w:br/>
      </w:r>
      <w:r>
        <w:br/>
      </w:r>
      <w:r>
        <w:rPr>
          <w:b/>
          <w:bCs/>
        </w:rPr>
        <w:lastRenderedPageBreak/>
        <w:t>45. Правая рука в том же положении, что и в предыдущем упражнении, левую руку положить сверху (раковина улитки).</w:t>
      </w:r>
      <w:r>
        <w:br/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46. Средний и безымянный палец правой руки прижать большим пальцем к ладони, указательный палец и мизинец слегка согнуть, поднять руку вверх (кошка).</w:t>
      </w:r>
      <w:r>
        <w:br/>
      </w:r>
      <w:r>
        <w:br/>
      </w:r>
      <w:r>
        <w:br/>
      </w:r>
      <w:r>
        <w:rPr>
          <w:b/>
          <w:bCs/>
        </w:rPr>
        <w:t>47. Соединить большой, средний и безымянный пальцы правой руки, указательный палец и мизинец, слегка согнув, поднять вверх (собака).</w:t>
      </w:r>
      <w:r>
        <w:br/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48. Левую руку согнуть в кулак, большой палец поднять вверх, обвить его пальцами правой руки (птица в гнезде).</w:t>
      </w:r>
      <w:r>
        <w:br/>
      </w:r>
      <w:r>
        <w:br/>
      </w:r>
      <w:r>
        <w:br/>
      </w:r>
      <w:r>
        <w:rPr>
          <w:b/>
          <w:bCs/>
        </w:rPr>
        <w:t>49. Концы пальцев направить вперед, прижать руки ладонями друг к другу, слегка приоткрыть их (лодочка, кораблик).</w:t>
      </w:r>
      <w:r>
        <w:br/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50. Скрестить пальцы, поднять руки вверх, расставить пальцы (солнечные лучи).</w:t>
      </w:r>
      <w:r>
        <w:br/>
      </w:r>
      <w:r>
        <w:br/>
      </w:r>
      <w:r>
        <w:br/>
      </w:r>
      <w:r>
        <w:rPr>
          <w:b/>
          <w:bCs/>
        </w:rPr>
        <w:t>51. Прижать тыльные стороны рук друг к другу, скрестив пальцы, поднять их вверх (елка, ветви и т. д.).</w:t>
      </w:r>
      <w:r>
        <w:br/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52. Скрестить пальцы обеих рук. Тыльные стороны рук обращены вверх, опустить средний палец правой руки вниз и свободно вращать им (колокол).</w:t>
      </w:r>
      <w:r>
        <w:br/>
      </w:r>
      <w:r>
        <w:br/>
      </w:r>
      <w:r>
        <w:br/>
      </w:r>
      <w:r>
        <w:rPr>
          <w:b/>
          <w:bCs/>
        </w:rPr>
        <w:t>53. Скрещенные пальцы обращены вниз, тыльные стороны рук вверх, большие пальцы вытянуты вверх (пассажиры в автобусе).</w:t>
      </w:r>
      <w:r>
        <w:br/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54. Соединить пальцы, как в предыдущем упражнении, а остальные пальцы округлить (бинокль).</w:t>
      </w:r>
      <w:r>
        <w:br/>
      </w:r>
      <w:r>
        <w:br/>
      </w:r>
      <w:r>
        <w:br/>
      </w:r>
      <w:r>
        <w:rPr>
          <w:b/>
          <w:bCs/>
        </w:rPr>
        <w:t>55. Исходя из предыдущей позиции, обе руки приставить друг к другу (подзорная труба).</w:t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56. Широко развести пальцы на обеих руках. Приставить руки к голове (рога оленя).</w:t>
      </w:r>
      <w:r>
        <w:br/>
      </w:r>
      <w:r>
        <w:br/>
      </w:r>
      <w:r>
        <w:br/>
      </w:r>
      <w:r>
        <w:rPr>
          <w:b/>
          <w:bCs/>
        </w:rPr>
        <w:t>57. То же упражнение, но задействована одна рука (корона).</w:t>
      </w:r>
      <w:r>
        <w:br/>
      </w:r>
      <w:r>
        <w:br/>
      </w:r>
      <w:r>
        <w:rPr>
          <w:b/>
          <w:bCs/>
        </w:rPr>
        <w:t xml:space="preserve">58. Согнуть большой, безымянный пальцы и мизинец, указательным и средним делать </w:t>
      </w:r>
      <w:r>
        <w:rPr>
          <w:b/>
          <w:bCs/>
        </w:rPr>
        <w:lastRenderedPageBreak/>
        <w:t>движения, имитирующие ножницы.</w:t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59. Пальцы любой руки сжать в кулак, другой рукой его прикрыть, локти соединить. Медленно выпрямлять пальцы, а потом сжимать (цветок раскрывается и закрывается).</w:t>
      </w:r>
      <w:r>
        <w:br/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60. Пальцами делать движения, имитирующие игру на пианино.</w:t>
      </w:r>
      <w:r>
        <w:br/>
      </w:r>
      <w:r>
        <w:br/>
      </w:r>
      <w:r>
        <w:rPr>
          <w:b/>
          <w:bCs/>
        </w:rPr>
        <w:t>61. Кошка-царапка: широко развести пальцы, округлить их и держать в напряжении.</w:t>
      </w:r>
      <w:r>
        <w:br/>
      </w:r>
      <w:r>
        <w:br/>
      </w:r>
      <w:r>
        <w:br/>
      </w:r>
      <w:r>
        <w:rPr>
          <w:b/>
          <w:bCs/>
        </w:rPr>
        <w:t>62. Жучок: кончики пальцев упираются в поверхность стола или пола. Ребенок поочередно поднимает пальцы сначала на одной руке, потом на другой, потом на обеих вместе.</w:t>
      </w:r>
      <w:r>
        <w:br/>
      </w:r>
      <w:r>
        <w:br/>
      </w:r>
      <w:r>
        <w:br/>
      </w:r>
      <w:r>
        <w:rPr>
          <w:b/>
          <w:bCs/>
        </w:rPr>
        <w:t>63. Барабанщик: ребенок кончиками пальцев выстукивает на поверхности стола несложный ритм, сначала пальцами одной руки, потом обеими руками. Увеличивая сложность, можно предложить детям выстукивать ритм вместе.</w:t>
      </w:r>
      <w:r>
        <w:br/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64. Руки сжать в кулачки и "месить тесто" на столе.</w:t>
      </w:r>
      <w:r>
        <w:br/>
      </w:r>
      <w:r>
        <w:br/>
      </w:r>
      <w:r>
        <w:br/>
      </w:r>
      <w:r>
        <w:rPr>
          <w:b/>
          <w:bCs/>
        </w:rPr>
        <w:t>65. Сделай плетень. Соединить кисти рук тыльной стороной (локти стоят на столе) и переплести пальцы данной руки с соответствующими пальцами другой руки.</w:t>
      </w:r>
      <w:r>
        <w:br/>
      </w:r>
      <w:r>
        <w:br/>
      </w:r>
      <w:r>
        <w:br/>
      </w:r>
      <w:r>
        <w:rPr>
          <w:b/>
          <w:bCs/>
        </w:rPr>
        <w:t>66. Шагаем через кочки. Большим пальцем захватить безымянный и мизинец, а указательный и средний поочередно "шагают через кочки" (разложенные на столе на расстоянии 2-3 см друг от друга 5-6 счетных палочек), не задевая их, высоко поднимая "ноги" (пальцы).</w:t>
      </w:r>
      <w:r>
        <w:br/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67. Цветок. Соединить локти, расправить ладони и поднимать руки вверх, покачивая.</w:t>
      </w:r>
      <w:r>
        <w:br/>
      </w:r>
      <w:r>
        <w:br/>
      </w:r>
      <w:r>
        <w:br/>
      </w:r>
      <w:r>
        <w:rPr>
          <w:b/>
          <w:bCs/>
        </w:rPr>
        <w:t>68. Петушок. Соединить пальцы обеих рук (ладонь к ладони) и покачать к себе и от себя.</w:t>
      </w:r>
      <w:r>
        <w:br/>
      </w:r>
      <w:r>
        <w:br/>
      </w:r>
      <w:r>
        <w:br/>
      </w:r>
      <w:r>
        <w:rPr>
          <w:b/>
          <w:bCs/>
        </w:rPr>
        <w:t>69. Рука на столе вытянута вниз, указательный палец вытянут вперед, остальные бегут по столу (бежит лошадка, собачка). Положение правой руки то же, но указательный и средний пальцы левой руки широко разведены, "посажены" на указательный палец правой руки (всадник на лошади).</w:t>
      </w:r>
      <w:r>
        <w:br/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70. Пальчики расправить и переворачивать ладошки - покажи чистые ручки (</w:t>
      </w:r>
      <w:proofErr w:type="spellStart"/>
      <w:r>
        <w:rPr>
          <w:rStyle w:val="submenu-table"/>
          <w:b/>
          <w:bCs/>
        </w:rPr>
        <w:t>супенация</w:t>
      </w:r>
      <w:proofErr w:type="spellEnd"/>
      <w:r>
        <w:rPr>
          <w:rStyle w:val="submenu-table"/>
          <w:b/>
          <w:bCs/>
        </w:rPr>
        <w:t xml:space="preserve"> - пронация).</w:t>
      </w:r>
      <w:r>
        <w:br/>
      </w:r>
      <w:r>
        <w:lastRenderedPageBreak/>
        <w:br/>
      </w:r>
      <w:r>
        <w:br/>
      </w:r>
      <w:r>
        <w:rPr>
          <w:b/>
          <w:bCs/>
        </w:rPr>
        <w:t>71. Ребенок сидит на стуле. Перед ним опускают мяч то слева, то справа и просят его схватить мяч, не вставая.</w:t>
      </w:r>
      <w:r>
        <w:br/>
      </w:r>
      <w:r>
        <w:br/>
      </w:r>
      <w:r>
        <w:br/>
      </w:r>
      <w:r>
        <w:rPr>
          <w:rStyle w:val="butback"/>
          <w:b/>
          <w:bCs/>
        </w:rPr>
        <w:t>^</w:t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 xml:space="preserve">72. Два, три пальца руки касаются друг друга (щупальца). </w:t>
      </w:r>
      <w:r>
        <w:br/>
      </w:r>
      <w:r>
        <w:br/>
      </w:r>
      <w:r>
        <w:rPr>
          <w:b/>
          <w:bCs/>
        </w:rPr>
        <w:t>73. Рука на столе ладонью вниз, три правых пальца вытянуты вперед, два последних согнуты (большой зайчик).</w:t>
      </w:r>
      <w:r>
        <w:br/>
      </w:r>
      <w:r>
        <w:br/>
      </w:r>
      <w:r>
        <w:br/>
      </w:r>
      <w:r>
        <w:rPr>
          <w:b/>
          <w:bCs/>
        </w:rPr>
        <w:t>74. Локоть правой руки на столе, рука сжата в кулак, указательный и большой пальцы вытянуты вверх, локоть двигается вперед (бегущая женщина). Правая рука изображает собачку.</w:t>
      </w:r>
      <w:r>
        <w:br/>
      </w:r>
      <w:r>
        <w:br/>
      </w:r>
      <w:r>
        <w:br/>
      </w:r>
      <w:r>
        <w:rPr>
          <w:b/>
          <w:bCs/>
        </w:rPr>
        <w:t>75. Локоть правой руки на столе, пальцы широко разведены - дерево. Два пальца левой руки взбираются вверх по предплечью - малыш взбирается на дерево.</w:t>
      </w:r>
      <w:r>
        <w:br/>
      </w:r>
      <w:r>
        <w:br/>
      </w:r>
      <w:r>
        <w:br/>
      </w:r>
      <w:r>
        <w:rPr>
          <w:b/>
          <w:bCs/>
        </w:rPr>
        <w:t>76. Большой палец одной руки плотно охвачен пальцами другой руки - птица в гнезде, человечек дома. Для того чтобы детям было интереснее выполнять упражнения, их сопровождают небольшими рассказами, дают голосовое сопровождение или даже выполняют какое-либо физкультурное или артикуляционное упражнение.</w:t>
      </w:r>
    </w:p>
    <w:sectPr w:rsidR="006E4E22" w:rsidSect="0093778D">
      <w:pgSz w:w="11906" w:h="16838"/>
      <w:pgMar w:top="1134" w:right="1133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02"/>
    <w:rsid w:val="006E4E22"/>
    <w:rsid w:val="006F7C02"/>
    <w:rsid w:val="0093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93778D"/>
  </w:style>
  <w:style w:type="character" w:customStyle="1" w:styleId="submenu-table">
    <w:name w:val="submenu-table"/>
    <w:basedOn w:val="a0"/>
    <w:rsid w:val="0093778D"/>
  </w:style>
  <w:style w:type="paragraph" w:styleId="a3">
    <w:name w:val="Balloon Text"/>
    <w:basedOn w:val="a"/>
    <w:link w:val="a4"/>
    <w:uiPriority w:val="99"/>
    <w:semiHidden/>
    <w:unhideWhenUsed/>
    <w:rsid w:val="0093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93778D"/>
  </w:style>
  <w:style w:type="character" w:customStyle="1" w:styleId="submenu-table">
    <w:name w:val="submenu-table"/>
    <w:basedOn w:val="a0"/>
    <w:rsid w:val="0093778D"/>
  </w:style>
  <w:style w:type="paragraph" w:styleId="a3">
    <w:name w:val="Balloon Text"/>
    <w:basedOn w:val="a"/>
    <w:link w:val="a4"/>
    <w:uiPriority w:val="99"/>
    <w:semiHidden/>
    <w:unhideWhenUsed/>
    <w:rsid w:val="0093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1408</Words>
  <Characters>8030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RCDPOV</dc:creator>
  <cp:keywords/>
  <dc:description/>
  <cp:lastModifiedBy>RCDPOV</cp:lastModifiedBy>
  <cp:revision>2</cp:revision>
  <dcterms:created xsi:type="dcterms:W3CDTF">2015-03-07T06:06:00Z</dcterms:created>
  <dcterms:modified xsi:type="dcterms:W3CDTF">2015-03-07T06:10:00Z</dcterms:modified>
</cp:coreProperties>
</file>